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3325FD" w:rsidRDefault="003325FD" w:rsidP="003325FD">
            <w:pPr>
              <w:spacing w:after="120"/>
              <w:ind w:left="714" w:right="357"/>
              <w:jc w:val="center"/>
              <w:rPr>
                <w:b/>
                <w:noProof/>
                <w:sz w:val="20"/>
                <w:szCs w:val="20"/>
                <w:lang w:eastAsia="en-US"/>
              </w:rPr>
            </w:pPr>
            <w:r w:rsidRPr="003325FD">
              <w:rPr>
                <w:b/>
                <w:noProof/>
                <w:sz w:val="20"/>
                <w:szCs w:val="20"/>
                <w:lang w:eastAsia="en-US"/>
              </w:rPr>
              <w:t xml:space="preserve">Diston Duşakabin Küvet Banyo Malz. İml. Panel Enerji Sis. İnş. </w:t>
            </w:r>
          </w:p>
          <w:p w:rsidR="003325FD" w:rsidRDefault="003325FD" w:rsidP="003325FD">
            <w:pPr>
              <w:spacing w:after="120"/>
              <w:ind w:left="714" w:right="357"/>
              <w:jc w:val="center"/>
              <w:rPr>
                <w:b/>
                <w:noProof/>
                <w:sz w:val="20"/>
                <w:szCs w:val="20"/>
                <w:lang w:eastAsia="en-US"/>
              </w:rPr>
            </w:pPr>
            <w:r w:rsidRPr="003325FD">
              <w:rPr>
                <w:b/>
                <w:noProof/>
                <w:sz w:val="20"/>
                <w:szCs w:val="20"/>
                <w:lang w:eastAsia="en-US"/>
              </w:rPr>
              <w:t>Taah. Bilg. San. Tic. Ltd. Şti.</w:t>
            </w:r>
          </w:p>
          <w:p w:rsidR="009D1FA5" w:rsidRPr="007C40DC" w:rsidRDefault="003325FD" w:rsidP="003325FD">
            <w:pPr>
              <w:spacing w:after="120"/>
              <w:ind w:left="714" w:right="357"/>
              <w:rPr>
                <w:lang w:eastAsia="en-US"/>
              </w:rPr>
            </w:pPr>
            <w:r w:rsidRPr="003325FD">
              <w:rPr>
                <w:sz w:val="22"/>
                <w:szCs w:val="22"/>
                <w:lang w:eastAsia="en-US"/>
              </w:rPr>
              <w:t>Estetiğin ve Ergonominin Birleştiği Yeni Tasarım “Diston Mutfak Mobilyala</w:t>
            </w:r>
            <w:r>
              <w:rPr>
                <w:sz w:val="22"/>
                <w:szCs w:val="22"/>
                <w:lang w:eastAsia="en-US"/>
              </w:rPr>
              <w:t xml:space="preserve">rı” Projesi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</w:t>
            </w:r>
            <w:r w:rsidR="003325FD">
              <w:rPr>
                <w:sz w:val="22"/>
                <w:szCs w:val="22"/>
                <w:lang w:eastAsia="en-US"/>
              </w:rPr>
              <w:t xml:space="preserve">           </w:t>
            </w:r>
            <w:r w:rsidRPr="007C40DC">
              <w:rPr>
                <w:sz w:val="22"/>
                <w:szCs w:val="22"/>
                <w:lang w:eastAsia="en-US"/>
              </w:rPr>
              <w:t xml:space="preserve">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8A4170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7678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9B" w:rsidRDefault="00A01D9B" w:rsidP="009D1FA5">
      <w:r>
        <w:separator/>
      </w:r>
    </w:p>
  </w:endnote>
  <w:endnote w:type="continuationSeparator" w:id="0">
    <w:p w:rsidR="00A01D9B" w:rsidRDefault="00A01D9B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9B" w:rsidRDefault="00A01D9B" w:rsidP="009D1FA5">
      <w:r>
        <w:separator/>
      </w:r>
    </w:p>
  </w:footnote>
  <w:footnote w:type="continuationSeparator" w:id="0">
    <w:p w:rsidR="00A01D9B" w:rsidRDefault="00A01D9B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3325FD"/>
    <w:rsid w:val="007678BA"/>
    <w:rsid w:val="008A4170"/>
    <w:rsid w:val="00957DA3"/>
    <w:rsid w:val="009D1FA5"/>
    <w:rsid w:val="00A01D9B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2012-04-19T06:24:00Z</dcterms:created>
  <dcterms:modified xsi:type="dcterms:W3CDTF">2014-08-20T12:34:00Z</dcterms:modified>
</cp:coreProperties>
</file>